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val="en-US" w:eastAsia="zh-CN"/>
        </w:rPr>
        <w:t>山大图书委托借书单</w:t>
      </w:r>
      <w:bookmarkEnd w:id="0"/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院系：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姓名：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</w:p>
    <w:p>
      <w:pPr>
        <w:rPr>
          <w:rFonts w:hint="default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手机号：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>一卡通号：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题名</w:t>
            </w: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作者</w:t>
            </w: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出版社</w:t>
            </w: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出版年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索书号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馆藏地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79" w:hRule="atLeast"/>
        </w:trPr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9" w:hRule="atLeast"/>
        </w:trPr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89" w:hRule="atLeast"/>
        </w:trPr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9" w:hRule="atLeast"/>
        </w:trPr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5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2021-11-08T04:41:32Z</dcterms:created>
  <dc:creator>Administrator</dc:creator>
  <cp:lastModifiedBy>Administrator</cp:lastModifiedBy>
  <dcterms:modified xsi:type="dcterms:W3CDTF">2021-11-08T04:51:33Z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